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 - Югры Миненко Юлия Борисовна,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САДОВОДЧЕСКОГО НЕКОММЕРЧЕСКОГО ТОВАРИЩЕСТВА СОБСТВЕННИКОВ НЕДВИЖИМОСТИ «ВОДОКАНАЛ» Киселева Артема Тимофеевича,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Артем Тимофеевич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Водопроводная д.2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24:00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п.5 ст.174 Налогового кодекса Российской Федерации (далее НК РФ), не обеспечил предоставление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счел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рассмотреть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п.5 ст.174 НК РФ налогоплательщики (в том числе являющиеся налоговыми агентами), а также лица, указанные в п.8 ст.161 и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2 квартал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да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«ВОДОКАНАЛ», копией квитанции о приёме налоговой декларации 23.10.2023.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Киселев А.Т.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САДОВОДЧЕСКОГО НЕКОММЕРЧЕСКОГО ТОВАРИЩЕСТВА СОБСТВЕННИКОВ НЕДВИЖИМОСТИ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Киселева Артема Тимофеевича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3826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FA-EF58-434D-AF13-9BE8551D363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